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FAB87F5" w14:textId="77777777" w:rsidR="00B456D4" w:rsidRDefault="00533FAD" w:rsidP="00B456D4">
      <w:pPr>
        <w:jc w:val="both"/>
        <w:rPr>
          <w:rFonts w:ascii="Times New Roman" w:eastAsia="Times New Roman" w:hAnsi="Times New Roman" w:cs="Times New Roman"/>
          <w:b/>
          <w:sz w:val="32"/>
        </w:rPr>
      </w:pPr>
      <w:r>
        <w:rPr>
          <w:rFonts w:eastAsiaTheme="minorEastAsia"/>
        </w:rPr>
      </w:r>
      <w:r>
        <w:rPr>
          <w:rFonts w:eastAsiaTheme="minorEastAsia"/>
        </w:rPr>
        <w:pict w14:anchorId="0F496D66">
          <v:rect id="rectole0000000000" o:spid="_x0000_s1025" style="width:242.35pt;height:57.2pt;mso-left-percent:-10001;mso-top-percent:-10001;mso-position-horizontal:absolute;mso-position-horizontal-relative:char;mso-position-vertical:absolute;mso-position-vertical-relative:line;mso-left-percent:-10001;mso-top-percent:-10001" o:preferrelative="t" stroked="f">
            <v:imagedata r:id="rId5" o:title=""/>
          </v:rect>
          <o:OLEObject Type="Embed" ProgID="StaticMetafile" ShapeID="rectole0000000000" DrawAspect="Content" ObjectID="_1371743920" r:id="rId6"/>
        </w:pict>
      </w:r>
    </w:p>
    <w:p w14:paraId="528BB970" w14:textId="77777777" w:rsidR="00B456D4" w:rsidRDefault="00B456D4" w:rsidP="00B456D4"/>
    <w:p w14:paraId="5555EC0E" w14:textId="77777777" w:rsidR="00B456D4" w:rsidRDefault="00B456D4" w:rsidP="00B4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PROTOKOLL</w:t>
      </w:r>
    </w:p>
    <w:p w14:paraId="5C4DC447" w14:textId="1017E122" w:rsidR="00B456D4" w:rsidRDefault="006D5D21" w:rsidP="00B4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Årsmöte 2015</w:t>
      </w:r>
    </w:p>
    <w:p w14:paraId="2E6FC6EA" w14:textId="2DFE9637" w:rsidR="00B456D4" w:rsidRDefault="006D5D21" w:rsidP="00B45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Tisdagen</w:t>
      </w:r>
      <w:r w:rsidR="00C9139D">
        <w:rPr>
          <w:b/>
          <w:sz w:val="28"/>
          <w:szCs w:val="28"/>
        </w:rPr>
        <w:t xml:space="preserve"> den</w:t>
      </w:r>
      <w:r w:rsidR="007C710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9 juni</w:t>
      </w:r>
      <w:r w:rsidR="00615058">
        <w:rPr>
          <w:b/>
          <w:sz w:val="28"/>
          <w:szCs w:val="28"/>
        </w:rPr>
        <w:t xml:space="preserve"> 2015</w:t>
      </w:r>
      <w:r w:rsidR="00B456D4">
        <w:rPr>
          <w:b/>
          <w:sz w:val="28"/>
          <w:szCs w:val="28"/>
        </w:rPr>
        <w:t>, kl. 19.00</w:t>
      </w:r>
    </w:p>
    <w:p w14:paraId="112EC0CC" w14:textId="77777777" w:rsidR="00B456D4" w:rsidRDefault="00B456D4" w:rsidP="00B456D4">
      <w:pPr>
        <w:rPr>
          <w:b/>
          <w:sz w:val="28"/>
          <w:szCs w:val="28"/>
        </w:rPr>
      </w:pPr>
    </w:p>
    <w:p w14:paraId="49A71804" w14:textId="77777777" w:rsidR="00B456D4" w:rsidRDefault="00B456D4" w:rsidP="00B456D4">
      <w:pPr>
        <w:rPr>
          <w:b/>
          <w:sz w:val="28"/>
          <w:szCs w:val="28"/>
        </w:rPr>
      </w:pPr>
    </w:p>
    <w:p w14:paraId="2A513D5A" w14:textId="05014874" w:rsidR="00B456D4" w:rsidRDefault="00B456D4" w:rsidP="00B456D4">
      <w:r>
        <w:t>Närvarande</w:t>
      </w:r>
      <w:r w:rsidR="006A1B4F">
        <w:t xml:space="preserve"> från styrelsen</w:t>
      </w:r>
      <w:r>
        <w:t>:</w:t>
      </w:r>
      <w:r>
        <w:tab/>
        <w:t>Raimund Schäffler (ordf.)</w:t>
      </w:r>
    </w:p>
    <w:p w14:paraId="09AB6EC1" w14:textId="1D4536A7" w:rsidR="00B456D4" w:rsidRDefault="00892073" w:rsidP="00B456D4">
      <w:r>
        <w:tab/>
      </w:r>
      <w:r w:rsidR="006A1B4F">
        <w:tab/>
      </w:r>
      <w:r>
        <w:t>Susanne Gavhed</w:t>
      </w:r>
    </w:p>
    <w:p w14:paraId="10C4996A" w14:textId="77777777" w:rsidR="00B456D4" w:rsidRDefault="00615058" w:rsidP="006A1B4F">
      <w:pPr>
        <w:ind w:left="2608"/>
      </w:pPr>
      <w:r>
        <w:t>Victor Dauner</w:t>
      </w:r>
      <w:r>
        <w:br/>
      </w:r>
      <w:r w:rsidR="00B456D4">
        <w:t>Stina Wegberg</w:t>
      </w:r>
    </w:p>
    <w:p w14:paraId="613E2CEE" w14:textId="77777777" w:rsidR="00892073" w:rsidRDefault="00892073" w:rsidP="006A1B4F">
      <w:pPr>
        <w:ind w:left="1304" w:firstLine="1304"/>
      </w:pPr>
      <w:r>
        <w:t>Eric Jacobson</w:t>
      </w:r>
    </w:p>
    <w:p w14:paraId="25098C30" w14:textId="7E2D33DC" w:rsidR="002D638D" w:rsidRDefault="002D638D" w:rsidP="006A1B4F">
      <w:pPr>
        <w:ind w:left="1304" w:firstLine="1304"/>
      </w:pPr>
      <w:r>
        <w:t>Carina Christiansson</w:t>
      </w:r>
    </w:p>
    <w:p w14:paraId="7A53DC09" w14:textId="272B8306" w:rsidR="002D638D" w:rsidRDefault="002D638D" w:rsidP="006A1B4F">
      <w:pPr>
        <w:ind w:left="1304" w:firstLine="1304"/>
      </w:pPr>
      <w:r>
        <w:t>Alexander Byström</w:t>
      </w:r>
    </w:p>
    <w:p w14:paraId="468B19E4" w14:textId="77777777" w:rsidR="00B456D4" w:rsidRDefault="00B456D4" w:rsidP="00B456D4">
      <w:pPr>
        <w:tabs>
          <w:tab w:val="left" w:pos="851"/>
        </w:tabs>
        <w:rPr>
          <w:b/>
        </w:rPr>
      </w:pPr>
    </w:p>
    <w:p w14:paraId="616D17CB" w14:textId="6674F66A" w:rsidR="00B456D4" w:rsidRDefault="00615058" w:rsidP="00B456D4">
      <w:pPr>
        <w:tabs>
          <w:tab w:val="left" w:pos="851"/>
        </w:tabs>
      </w:pPr>
      <w:r>
        <w:rPr>
          <w:b/>
        </w:rPr>
        <w:t xml:space="preserve">1 § </w:t>
      </w:r>
      <w:r w:rsidR="008F1B11">
        <w:rPr>
          <w:b/>
        </w:rPr>
        <w:t>Stämmans</w:t>
      </w:r>
      <w:r w:rsidR="006D5D21">
        <w:rPr>
          <w:b/>
        </w:rPr>
        <w:t xml:space="preserve"> öppnande</w:t>
      </w:r>
    </w:p>
    <w:p w14:paraId="3136AA07" w14:textId="77777777" w:rsidR="00D944B6" w:rsidRDefault="00D944B6" w:rsidP="00B456D4">
      <w:pPr>
        <w:tabs>
          <w:tab w:val="left" w:pos="851"/>
        </w:tabs>
      </w:pPr>
    </w:p>
    <w:p w14:paraId="19259BDF" w14:textId="77777777" w:rsidR="00B456D4" w:rsidRDefault="00B456D4" w:rsidP="00B456D4">
      <w:pPr>
        <w:tabs>
          <w:tab w:val="left" w:pos="851"/>
        </w:tabs>
      </w:pPr>
      <w:r>
        <w:t>Ordföranden förklarade mötet öppnat.</w:t>
      </w:r>
    </w:p>
    <w:p w14:paraId="52D97EDF" w14:textId="77777777" w:rsidR="00B456D4" w:rsidRDefault="00B456D4" w:rsidP="00B456D4">
      <w:pPr>
        <w:tabs>
          <w:tab w:val="left" w:pos="851"/>
        </w:tabs>
      </w:pPr>
    </w:p>
    <w:p w14:paraId="7CE50813" w14:textId="3FEA94FA" w:rsidR="00B456D4" w:rsidRDefault="00615058" w:rsidP="00B456D4">
      <w:pPr>
        <w:tabs>
          <w:tab w:val="left" w:pos="851"/>
        </w:tabs>
      </w:pPr>
      <w:r>
        <w:rPr>
          <w:b/>
        </w:rPr>
        <w:t xml:space="preserve">2 § </w:t>
      </w:r>
      <w:r w:rsidR="006D5D21">
        <w:rPr>
          <w:b/>
        </w:rPr>
        <w:t>Godkännande av dagordning</w:t>
      </w:r>
    </w:p>
    <w:p w14:paraId="7973C3A6" w14:textId="77777777" w:rsidR="00D944B6" w:rsidRDefault="00D944B6" w:rsidP="00B456D4">
      <w:pPr>
        <w:tabs>
          <w:tab w:val="left" w:pos="851"/>
        </w:tabs>
      </w:pPr>
    </w:p>
    <w:p w14:paraId="6925B628" w14:textId="7976E925" w:rsidR="00B456D4" w:rsidRDefault="00D311A0" w:rsidP="00B456D4">
      <w:pPr>
        <w:tabs>
          <w:tab w:val="left" w:pos="851"/>
        </w:tabs>
      </w:pPr>
      <w:r>
        <w:t>Medlemmarna</w:t>
      </w:r>
      <w:r w:rsidR="00B456D4">
        <w:t xml:space="preserve"> godkände dagordningen.</w:t>
      </w:r>
    </w:p>
    <w:p w14:paraId="66CA0A4D" w14:textId="77777777" w:rsidR="00B456D4" w:rsidRDefault="00B456D4" w:rsidP="00B456D4">
      <w:pPr>
        <w:tabs>
          <w:tab w:val="left" w:pos="851"/>
        </w:tabs>
      </w:pPr>
    </w:p>
    <w:p w14:paraId="6FFA09C8" w14:textId="406E95AB" w:rsidR="00B456D4" w:rsidRDefault="00615058" w:rsidP="00B456D4">
      <w:pPr>
        <w:tabs>
          <w:tab w:val="left" w:pos="851"/>
        </w:tabs>
      </w:pPr>
      <w:r>
        <w:rPr>
          <w:b/>
        </w:rPr>
        <w:t xml:space="preserve">3 § </w:t>
      </w:r>
      <w:r w:rsidR="00B456D4">
        <w:rPr>
          <w:b/>
        </w:rPr>
        <w:t xml:space="preserve">Val av </w:t>
      </w:r>
      <w:r w:rsidR="006D5D21">
        <w:rPr>
          <w:b/>
        </w:rPr>
        <w:t>ordförande vid stämman</w:t>
      </w:r>
    </w:p>
    <w:p w14:paraId="3B698E4F" w14:textId="77777777" w:rsidR="00D311A0" w:rsidRDefault="00D311A0" w:rsidP="00B456D4">
      <w:pPr>
        <w:tabs>
          <w:tab w:val="left" w:pos="851"/>
        </w:tabs>
      </w:pPr>
    </w:p>
    <w:p w14:paraId="61DB2255" w14:textId="478DD578" w:rsidR="00D311A0" w:rsidRDefault="00EB7833" w:rsidP="00B456D4">
      <w:pPr>
        <w:tabs>
          <w:tab w:val="left" w:pos="851"/>
        </w:tabs>
      </w:pPr>
      <w:r>
        <w:t>Medlemmarna valde</w:t>
      </w:r>
      <w:r w:rsidR="00D311A0">
        <w:t xml:space="preserve"> Bengt Hökervall till ordförande vid stämman.</w:t>
      </w:r>
    </w:p>
    <w:p w14:paraId="4D11D662" w14:textId="77777777" w:rsidR="006D5D21" w:rsidRDefault="006D5D21" w:rsidP="00B456D4">
      <w:pPr>
        <w:tabs>
          <w:tab w:val="left" w:pos="851"/>
        </w:tabs>
      </w:pPr>
    </w:p>
    <w:p w14:paraId="135CBDF6" w14:textId="133DA952" w:rsidR="000C1290" w:rsidRDefault="00615058" w:rsidP="00B456D4">
      <w:pPr>
        <w:tabs>
          <w:tab w:val="left" w:pos="851"/>
        </w:tabs>
      </w:pPr>
      <w:r>
        <w:rPr>
          <w:b/>
        </w:rPr>
        <w:t xml:space="preserve">4 § </w:t>
      </w:r>
      <w:r w:rsidR="006D5D21">
        <w:rPr>
          <w:b/>
        </w:rPr>
        <w:t>Anmälan om stämmoordförandens val av protokollförare</w:t>
      </w:r>
      <w:r w:rsidR="000C1290">
        <w:rPr>
          <w:b/>
        </w:rPr>
        <w:t xml:space="preserve"> </w:t>
      </w:r>
    </w:p>
    <w:p w14:paraId="06F3391E" w14:textId="2B99AF20" w:rsidR="003A1812" w:rsidRDefault="003A1812" w:rsidP="00B456D4">
      <w:pPr>
        <w:tabs>
          <w:tab w:val="left" w:pos="851"/>
        </w:tabs>
      </w:pPr>
    </w:p>
    <w:p w14:paraId="5DDB3EA0" w14:textId="4E137B40" w:rsidR="00D311A0" w:rsidRDefault="00B323C7" w:rsidP="00B456D4">
      <w:pPr>
        <w:tabs>
          <w:tab w:val="left" w:pos="851"/>
        </w:tabs>
      </w:pPr>
      <w:r>
        <w:t xml:space="preserve">Stämmoordförande </w:t>
      </w:r>
      <w:r w:rsidR="00EB7833">
        <w:t xml:space="preserve">valde </w:t>
      </w:r>
      <w:r w:rsidR="00FD43BB">
        <w:t>Eric Jacobson till protokollförare.</w:t>
      </w:r>
    </w:p>
    <w:p w14:paraId="3BE2E74D" w14:textId="77777777" w:rsidR="00C9139D" w:rsidRDefault="00C9139D" w:rsidP="00B456D4">
      <w:pPr>
        <w:tabs>
          <w:tab w:val="left" w:pos="851"/>
        </w:tabs>
      </w:pPr>
    </w:p>
    <w:p w14:paraId="0AD03FAE" w14:textId="62DDE6F0" w:rsidR="003A1812" w:rsidRDefault="00615058" w:rsidP="00B456D4">
      <w:pPr>
        <w:tabs>
          <w:tab w:val="left" w:pos="851"/>
        </w:tabs>
      </w:pPr>
      <w:r>
        <w:rPr>
          <w:b/>
        </w:rPr>
        <w:t xml:space="preserve">5 § </w:t>
      </w:r>
      <w:r w:rsidR="006D5D21">
        <w:rPr>
          <w:b/>
        </w:rPr>
        <w:t>Val av två justeringsmän</w:t>
      </w:r>
    </w:p>
    <w:p w14:paraId="32B75B5B" w14:textId="77777777" w:rsidR="002D638D" w:rsidRDefault="002D638D" w:rsidP="00B456D4">
      <w:pPr>
        <w:tabs>
          <w:tab w:val="left" w:pos="851"/>
        </w:tabs>
      </w:pPr>
    </w:p>
    <w:p w14:paraId="6509FCC7" w14:textId="6BE1FDAB" w:rsidR="0089022F" w:rsidRPr="00FD43BB" w:rsidRDefault="00FD43BB" w:rsidP="00B456D4">
      <w:pPr>
        <w:tabs>
          <w:tab w:val="left" w:pos="851"/>
        </w:tabs>
      </w:pPr>
      <w:r>
        <w:t>Medlemmarna</w:t>
      </w:r>
      <w:r w:rsidR="00EB7833">
        <w:t xml:space="preserve"> valde</w:t>
      </w:r>
      <w:r>
        <w:t xml:space="preserve"> Gisela</w:t>
      </w:r>
      <w:r w:rsidR="008F1B11">
        <w:t xml:space="preserve"> Norrman</w:t>
      </w:r>
      <w:r w:rsidR="006A1B4F">
        <w:t xml:space="preserve"> </w:t>
      </w:r>
      <w:r w:rsidR="006A0E00">
        <w:t xml:space="preserve">och </w:t>
      </w:r>
      <w:r w:rsidR="006A1B4F">
        <w:t>Anders</w:t>
      </w:r>
      <w:r w:rsidR="00B7036F">
        <w:t xml:space="preserve"> Gatti</w:t>
      </w:r>
      <w:r w:rsidR="006A1B4F">
        <w:t xml:space="preserve"> till </w:t>
      </w:r>
      <w:r>
        <w:t>justeringsmän och rösträknare.</w:t>
      </w:r>
    </w:p>
    <w:p w14:paraId="29E07E71" w14:textId="77777777" w:rsidR="00FD43BB" w:rsidRDefault="00FD43BB" w:rsidP="00B456D4">
      <w:pPr>
        <w:tabs>
          <w:tab w:val="left" w:pos="851"/>
        </w:tabs>
        <w:rPr>
          <w:b/>
        </w:rPr>
      </w:pPr>
    </w:p>
    <w:p w14:paraId="6B9BFB44" w14:textId="30A639AE" w:rsidR="00743959" w:rsidRDefault="00743959" w:rsidP="00B456D4">
      <w:pPr>
        <w:tabs>
          <w:tab w:val="left" w:pos="851"/>
        </w:tabs>
        <w:rPr>
          <w:b/>
        </w:rPr>
      </w:pPr>
      <w:r>
        <w:rPr>
          <w:b/>
        </w:rPr>
        <w:t>6</w:t>
      </w:r>
      <w:r w:rsidR="002B5779">
        <w:rPr>
          <w:b/>
        </w:rPr>
        <w:t xml:space="preserve"> §</w:t>
      </w:r>
      <w:r w:rsidR="0089022F">
        <w:rPr>
          <w:b/>
        </w:rPr>
        <w:t xml:space="preserve"> </w:t>
      </w:r>
      <w:r w:rsidR="006D5D21">
        <w:rPr>
          <w:b/>
        </w:rPr>
        <w:t>Fråga om stämman blivit behörig ordning utlyst</w:t>
      </w:r>
    </w:p>
    <w:p w14:paraId="3F389052" w14:textId="77777777" w:rsidR="002D638D" w:rsidRDefault="002D638D" w:rsidP="00B456D4">
      <w:pPr>
        <w:tabs>
          <w:tab w:val="left" w:pos="851"/>
        </w:tabs>
        <w:rPr>
          <w:b/>
        </w:rPr>
      </w:pPr>
    </w:p>
    <w:p w14:paraId="73FFA006" w14:textId="6CC373E4" w:rsidR="006D5D21" w:rsidRPr="00FD43BB" w:rsidRDefault="006A1B4F" w:rsidP="00B456D4">
      <w:pPr>
        <w:tabs>
          <w:tab w:val="left" w:pos="851"/>
        </w:tabs>
      </w:pPr>
      <w:r>
        <w:t>Stämman svarar enhälligt ja.</w:t>
      </w:r>
    </w:p>
    <w:p w14:paraId="44F250E9" w14:textId="77777777" w:rsidR="00FD43BB" w:rsidRDefault="00FD43BB" w:rsidP="00B456D4">
      <w:pPr>
        <w:tabs>
          <w:tab w:val="left" w:pos="851"/>
        </w:tabs>
        <w:rPr>
          <w:b/>
        </w:rPr>
      </w:pPr>
    </w:p>
    <w:p w14:paraId="5A033FFC" w14:textId="69AA893D" w:rsidR="002B5779" w:rsidRDefault="00743959" w:rsidP="00B456D4">
      <w:pPr>
        <w:tabs>
          <w:tab w:val="left" w:pos="851"/>
        </w:tabs>
        <w:rPr>
          <w:b/>
        </w:rPr>
      </w:pPr>
      <w:r>
        <w:rPr>
          <w:b/>
        </w:rPr>
        <w:t>7</w:t>
      </w:r>
      <w:r w:rsidR="009A6C1A">
        <w:rPr>
          <w:b/>
        </w:rPr>
        <w:t xml:space="preserve"> §</w:t>
      </w:r>
      <w:r w:rsidR="002D638D">
        <w:rPr>
          <w:b/>
        </w:rPr>
        <w:t xml:space="preserve"> </w:t>
      </w:r>
      <w:r w:rsidR="006D5D21">
        <w:rPr>
          <w:b/>
        </w:rPr>
        <w:t>Fastställande av röstlängd</w:t>
      </w:r>
    </w:p>
    <w:p w14:paraId="49838EFC" w14:textId="77777777" w:rsidR="00FD43BB" w:rsidRDefault="00FD43BB" w:rsidP="00B456D4">
      <w:pPr>
        <w:tabs>
          <w:tab w:val="left" w:pos="851"/>
        </w:tabs>
        <w:rPr>
          <w:b/>
        </w:rPr>
      </w:pPr>
    </w:p>
    <w:p w14:paraId="232CDD00" w14:textId="02CF4A44" w:rsidR="00542D21" w:rsidRDefault="006A1B4F" w:rsidP="00B456D4">
      <w:pPr>
        <w:tabs>
          <w:tab w:val="left" w:pos="851"/>
        </w:tabs>
      </w:pPr>
      <w:r>
        <w:t xml:space="preserve">Närvarande på årsstämman var </w:t>
      </w:r>
      <w:r w:rsidR="00B7036F">
        <w:t>26</w:t>
      </w:r>
      <w:r w:rsidR="00FD43BB">
        <w:t>st röstberättigade. Ingen fullmakt.</w:t>
      </w:r>
      <w:r w:rsidR="004B546E">
        <w:t xml:space="preserve"> Röst</w:t>
      </w:r>
      <w:r w:rsidR="00E65A49">
        <w:t>längden bifogas separat (bilaga 1</w:t>
      </w:r>
      <w:r w:rsidR="004B546E">
        <w:t>).</w:t>
      </w:r>
    </w:p>
    <w:p w14:paraId="416F9927" w14:textId="77777777" w:rsidR="000F4A77" w:rsidRDefault="000F4A77" w:rsidP="00B456D4">
      <w:pPr>
        <w:tabs>
          <w:tab w:val="left" w:pos="851"/>
        </w:tabs>
      </w:pPr>
    </w:p>
    <w:p w14:paraId="2BDA4A83" w14:textId="77777777" w:rsidR="004B546E" w:rsidRDefault="004B546E" w:rsidP="00B456D4">
      <w:pPr>
        <w:tabs>
          <w:tab w:val="left" w:pos="851"/>
        </w:tabs>
        <w:rPr>
          <w:b/>
        </w:rPr>
      </w:pPr>
    </w:p>
    <w:p w14:paraId="70694B72" w14:textId="77777777" w:rsidR="004B546E" w:rsidRDefault="004B546E" w:rsidP="00B456D4">
      <w:pPr>
        <w:tabs>
          <w:tab w:val="left" w:pos="851"/>
        </w:tabs>
        <w:rPr>
          <w:b/>
        </w:rPr>
      </w:pPr>
    </w:p>
    <w:p w14:paraId="5B97D8A1" w14:textId="77777777" w:rsidR="004B546E" w:rsidRDefault="004B546E" w:rsidP="00B456D4">
      <w:pPr>
        <w:tabs>
          <w:tab w:val="left" w:pos="851"/>
        </w:tabs>
        <w:rPr>
          <w:b/>
        </w:rPr>
      </w:pPr>
    </w:p>
    <w:p w14:paraId="41A23BCA" w14:textId="68AF467C" w:rsidR="00E80579" w:rsidRPr="000F4A77" w:rsidRDefault="002D638D" w:rsidP="00B456D4">
      <w:pPr>
        <w:tabs>
          <w:tab w:val="left" w:pos="851"/>
        </w:tabs>
      </w:pPr>
      <w:r>
        <w:rPr>
          <w:b/>
        </w:rPr>
        <w:lastRenderedPageBreak/>
        <w:t>8</w:t>
      </w:r>
      <w:r w:rsidR="009A6C1A">
        <w:rPr>
          <w:b/>
        </w:rPr>
        <w:t xml:space="preserve"> §</w:t>
      </w:r>
      <w:r w:rsidR="009D352A">
        <w:rPr>
          <w:b/>
        </w:rPr>
        <w:t xml:space="preserve"> </w:t>
      </w:r>
      <w:r w:rsidR="006D5D21">
        <w:rPr>
          <w:b/>
        </w:rPr>
        <w:t>Styrelsens årsredovisning – distribueras separat</w:t>
      </w:r>
    </w:p>
    <w:p w14:paraId="5AA2C652" w14:textId="77777777" w:rsidR="00FD43BB" w:rsidRDefault="00FD43BB" w:rsidP="00B456D4">
      <w:pPr>
        <w:tabs>
          <w:tab w:val="left" w:pos="851"/>
        </w:tabs>
      </w:pPr>
    </w:p>
    <w:p w14:paraId="56658141" w14:textId="540F186E" w:rsidR="00B323C7" w:rsidRDefault="00EB7833" w:rsidP="00B323C7">
      <w:pPr>
        <w:tabs>
          <w:tab w:val="left" w:pos="851"/>
        </w:tabs>
      </w:pPr>
      <w:r>
        <w:t xml:space="preserve">Ordförande går igenom de 4 olika </w:t>
      </w:r>
      <w:r w:rsidR="00FD43BB">
        <w:t>delar</w:t>
      </w:r>
      <w:r>
        <w:t>na i föreningens årsredovisning -</w:t>
      </w:r>
      <w:r w:rsidR="00FD43BB">
        <w:t xml:space="preserve"> förvaltningsberättelse, resultaträkning</w:t>
      </w:r>
      <w:r>
        <w:t xml:space="preserve">, </w:t>
      </w:r>
      <w:r w:rsidR="00FD43BB">
        <w:t xml:space="preserve">balansräkning </w:t>
      </w:r>
      <w:r>
        <w:t xml:space="preserve">och </w:t>
      </w:r>
      <w:r w:rsidR="00FD43BB">
        <w:t>kassa</w:t>
      </w:r>
      <w:r w:rsidR="00B323C7">
        <w:t>flödes</w:t>
      </w:r>
      <w:r w:rsidR="00FD43BB">
        <w:t>analys</w:t>
      </w:r>
      <w:r w:rsidR="00B323C7">
        <w:t xml:space="preserve"> och förklarar vad dessa innebär för medlemmarna. Han berättar att föreningens kassaflöde landar på 3 milj.kr. totalt under året. Dock tack vare ett lån på 17 milj.kr. Styrelsen berättar att stambytet i helhet är klart men att det återstår ett par mindre åtgärder. Vad som ska åtgärdats hos medlemmarna har via styrelsen vidarebefordrats till SBC och Titania.</w:t>
      </w:r>
    </w:p>
    <w:p w14:paraId="0F1C7A26" w14:textId="77777777" w:rsidR="00B323C7" w:rsidRDefault="00B323C7" w:rsidP="00B323C7">
      <w:pPr>
        <w:tabs>
          <w:tab w:val="left" w:pos="851"/>
        </w:tabs>
      </w:pPr>
    </w:p>
    <w:p w14:paraId="33F4C281" w14:textId="77777777" w:rsidR="004B546E" w:rsidRDefault="00B323C7" w:rsidP="004B546E">
      <w:pPr>
        <w:tabs>
          <w:tab w:val="left" w:pos="851"/>
        </w:tabs>
      </w:pPr>
      <w:r>
        <w:t>Under den fleråriga årsöversikten kommenterar stämmoordförande att föreningens årsavgift/kvm är förhållandevis hög. En förklaring till detta kan vara att avgiften sattes för lågt vid ombildningen.</w:t>
      </w:r>
      <w:r w:rsidR="004B546E">
        <w:t xml:space="preserve"> </w:t>
      </w:r>
    </w:p>
    <w:p w14:paraId="78609B14" w14:textId="77777777" w:rsidR="004B546E" w:rsidRDefault="004B546E" w:rsidP="004B546E">
      <w:pPr>
        <w:tabs>
          <w:tab w:val="left" w:pos="851"/>
        </w:tabs>
      </w:pPr>
    </w:p>
    <w:p w14:paraId="76BFB7A2" w14:textId="4FD6A40E" w:rsidR="004B546E" w:rsidRDefault="004B546E" w:rsidP="004B546E">
      <w:pPr>
        <w:tabs>
          <w:tab w:val="left" w:pos="851"/>
        </w:tabs>
      </w:pPr>
      <w:r>
        <w:t xml:space="preserve">P.g.a. att föreningen har haft lokaler som stått tomma under stambytet så ser siffrorna under hyror/kvm missvisande ut. Styrelsen blir ombedd att se över det. </w:t>
      </w:r>
    </w:p>
    <w:p w14:paraId="3FD7D725" w14:textId="0BCA9B97" w:rsidR="00B323C7" w:rsidRDefault="00B323C7" w:rsidP="00B456D4">
      <w:pPr>
        <w:tabs>
          <w:tab w:val="left" w:pos="851"/>
        </w:tabs>
      </w:pPr>
    </w:p>
    <w:p w14:paraId="0E2C6C18" w14:textId="77777777" w:rsidR="00FD43BB" w:rsidRPr="00FD43BB" w:rsidRDefault="00FD43BB" w:rsidP="00B456D4">
      <w:pPr>
        <w:tabs>
          <w:tab w:val="left" w:pos="851"/>
        </w:tabs>
      </w:pPr>
    </w:p>
    <w:p w14:paraId="07DC8490" w14:textId="5BA46A75" w:rsidR="00E80579" w:rsidRDefault="002D638D" w:rsidP="00B456D4">
      <w:pPr>
        <w:tabs>
          <w:tab w:val="left" w:pos="851"/>
        </w:tabs>
      </w:pPr>
      <w:r>
        <w:rPr>
          <w:b/>
        </w:rPr>
        <w:t>9</w:t>
      </w:r>
      <w:r w:rsidR="006C1E15">
        <w:rPr>
          <w:b/>
        </w:rPr>
        <w:t xml:space="preserve"> §</w:t>
      </w:r>
      <w:r w:rsidR="006D5D21">
        <w:rPr>
          <w:b/>
        </w:rPr>
        <w:t xml:space="preserve"> Revisorns berättelse</w:t>
      </w:r>
      <w:r w:rsidR="006C1E15">
        <w:rPr>
          <w:b/>
        </w:rPr>
        <w:t xml:space="preserve"> </w:t>
      </w:r>
      <w:r w:rsidR="00E80579">
        <w:rPr>
          <w:b/>
        </w:rPr>
        <w:t xml:space="preserve"> </w:t>
      </w:r>
    </w:p>
    <w:p w14:paraId="48BC7DC6" w14:textId="77777777" w:rsidR="00FD43BB" w:rsidRDefault="00FD43BB" w:rsidP="00B456D4">
      <w:pPr>
        <w:tabs>
          <w:tab w:val="left" w:pos="851"/>
        </w:tabs>
      </w:pPr>
    </w:p>
    <w:p w14:paraId="3E4AFDDA" w14:textId="650222C6" w:rsidR="00C04CEF" w:rsidRDefault="00EB7833" w:rsidP="00B456D4">
      <w:pPr>
        <w:tabs>
          <w:tab w:val="left" w:pos="851"/>
        </w:tabs>
      </w:pPr>
      <w:r>
        <w:t>Ordförande</w:t>
      </w:r>
      <w:r w:rsidR="00FD0623">
        <w:t xml:space="preserve"> går igenom</w:t>
      </w:r>
      <w:r w:rsidR="00B323C7">
        <w:t xml:space="preserve"> revisorns berättelse.</w:t>
      </w:r>
    </w:p>
    <w:p w14:paraId="1DFCF187" w14:textId="77777777" w:rsidR="004B546E" w:rsidRDefault="004B546E" w:rsidP="00B456D4">
      <w:pPr>
        <w:tabs>
          <w:tab w:val="left" w:pos="851"/>
        </w:tabs>
      </w:pPr>
    </w:p>
    <w:p w14:paraId="5DF9663E" w14:textId="43D42E64" w:rsidR="00C04CEF" w:rsidRDefault="00C04CEF" w:rsidP="00B456D4">
      <w:pPr>
        <w:tabs>
          <w:tab w:val="left" w:pos="851"/>
        </w:tabs>
      </w:pPr>
      <w:r>
        <w:t>Revisorn kommenterar skillnaden i arvode mellan 2014 och 2013. Detta beror på att styrelsen år 2013 inte tog ut arvode.</w:t>
      </w:r>
    </w:p>
    <w:p w14:paraId="6FDFAC80" w14:textId="77777777" w:rsidR="00FD0623" w:rsidRDefault="00FD0623" w:rsidP="00B456D4">
      <w:pPr>
        <w:tabs>
          <w:tab w:val="left" w:pos="851"/>
        </w:tabs>
      </w:pPr>
    </w:p>
    <w:p w14:paraId="0231E3D5" w14:textId="77777777" w:rsidR="00FD43BB" w:rsidRDefault="00FD43BB" w:rsidP="00B456D4">
      <w:pPr>
        <w:tabs>
          <w:tab w:val="left" w:pos="851"/>
        </w:tabs>
      </w:pPr>
    </w:p>
    <w:p w14:paraId="38162221" w14:textId="480FA867" w:rsidR="00E852C4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10 § Beslut om fastställande av resultat- och balansräkning</w:t>
      </w:r>
    </w:p>
    <w:p w14:paraId="208544AC" w14:textId="77777777" w:rsidR="0004506D" w:rsidRDefault="0004506D" w:rsidP="00B456D4">
      <w:pPr>
        <w:tabs>
          <w:tab w:val="left" w:pos="851"/>
        </w:tabs>
        <w:rPr>
          <w:b/>
        </w:rPr>
      </w:pPr>
    </w:p>
    <w:p w14:paraId="33A84111" w14:textId="6F24351C" w:rsidR="0004506D" w:rsidRPr="00D47F7B" w:rsidRDefault="00D47F7B" w:rsidP="00B456D4">
      <w:pPr>
        <w:tabs>
          <w:tab w:val="left" w:pos="851"/>
        </w:tabs>
      </w:pPr>
      <w:r>
        <w:t xml:space="preserve">Medlemmarna beslutar att fastställa resultat- och balansräkning. </w:t>
      </w:r>
    </w:p>
    <w:p w14:paraId="3B1FA527" w14:textId="77777777" w:rsidR="006D5D21" w:rsidRDefault="006D5D21" w:rsidP="00B456D4">
      <w:pPr>
        <w:tabs>
          <w:tab w:val="left" w:pos="851"/>
        </w:tabs>
        <w:rPr>
          <w:b/>
        </w:rPr>
      </w:pPr>
    </w:p>
    <w:p w14:paraId="1BBC4C17" w14:textId="05EECD0A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11 § Beslut om resultatdisposition</w:t>
      </w:r>
    </w:p>
    <w:p w14:paraId="4D5A166B" w14:textId="77777777" w:rsidR="001502E2" w:rsidRDefault="001502E2" w:rsidP="00B456D4">
      <w:pPr>
        <w:tabs>
          <w:tab w:val="left" w:pos="851"/>
        </w:tabs>
        <w:rPr>
          <w:b/>
        </w:rPr>
      </w:pPr>
    </w:p>
    <w:p w14:paraId="05031599" w14:textId="0153487F" w:rsidR="001502E2" w:rsidRPr="001502E2" w:rsidRDefault="001502E2" w:rsidP="00B456D4">
      <w:pPr>
        <w:tabs>
          <w:tab w:val="left" w:pos="851"/>
        </w:tabs>
      </w:pPr>
      <w:r>
        <w:t>Medlemmarna beslutar att godkänna resultatdisposition</w:t>
      </w:r>
      <w:r w:rsidR="006A1B4F">
        <w:t>en</w:t>
      </w:r>
      <w:r>
        <w:t>.</w:t>
      </w:r>
    </w:p>
    <w:p w14:paraId="649F48F9" w14:textId="77777777" w:rsidR="00E82B59" w:rsidRDefault="00E82B59" w:rsidP="00B456D4">
      <w:pPr>
        <w:tabs>
          <w:tab w:val="left" w:pos="851"/>
        </w:tabs>
        <w:rPr>
          <w:b/>
        </w:rPr>
      </w:pPr>
    </w:p>
    <w:p w14:paraId="4FAB9E90" w14:textId="7AD50CDE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12 § Fråga om ansvarsfrihet för styrelseledamöter</w:t>
      </w:r>
    </w:p>
    <w:p w14:paraId="7320CF10" w14:textId="77777777" w:rsidR="001502E2" w:rsidRDefault="001502E2" w:rsidP="00B456D4">
      <w:pPr>
        <w:tabs>
          <w:tab w:val="left" w:pos="851"/>
        </w:tabs>
        <w:rPr>
          <w:b/>
        </w:rPr>
      </w:pPr>
    </w:p>
    <w:p w14:paraId="4CB4805D" w14:textId="77FECCB4" w:rsidR="001502E2" w:rsidRPr="001502E2" w:rsidRDefault="001502E2" w:rsidP="00B456D4">
      <w:pPr>
        <w:tabs>
          <w:tab w:val="left" w:pos="851"/>
        </w:tabs>
      </w:pPr>
      <w:r>
        <w:t>Stämman godkänner enhälligt ansvarsfrihet för styrelseledamöterna.</w:t>
      </w:r>
    </w:p>
    <w:p w14:paraId="5A5B478F" w14:textId="77777777" w:rsidR="006D5D21" w:rsidRDefault="006D5D21" w:rsidP="00B456D4">
      <w:pPr>
        <w:tabs>
          <w:tab w:val="left" w:pos="851"/>
        </w:tabs>
        <w:rPr>
          <w:b/>
        </w:rPr>
      </w:pPr>
    </w:p>
    <w:p w14:paraId="5A5B99A8" w14:textId="334434BE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13 § Beslut om arvoden åt styrelseledamöter och revisor för nästkommande verksamhetsår</w:t>
      </w:r>
    </w:p>
    <w:p w14:paraId="6A1C4EBA" w14:textId="77777777" w:rsidR="001502E2" w:rsidRDefault="001502E2" w:rsidP="00B456D4">
      <w:pPr>
        <w:tabs>
          <w:tab w:val="left" w:pos="851"/>
        </w:tabs>
        <w:rPr>
          <w:b/>
        </w:rPr>
      </w:pPr>
    </w:p>
    <w:p w14:paraId="5B0519C0" w14:textId="76011ECC" w:rsidR="001502E2" w:rsidRPr="0000701F" w:rsidRDefault="0000701F" w:rsidP="00B456D4">
      <w:pPr>
        <w:tabs>
          <w:tab w:val="left" w:pos="851"/>
        </w:tabs>
      </w:pPr>
      <w:r>
        <w:t xml:space="preserve">Stämman beslutar enhälligt om </w:t>
      </w:r>
      <w:r w:rsidR="006A1B4F">
        <w:t>att styre</w:t>
      </w:r>
      <w:r w:rsidR="008F1B11">
        <w:t>lsens arvoden ska justeras till</w:t>
      </w:r>
      <w:r>
        <w:t xml:space="preserve"> 2 prisbasbelopp för kommande verksamhetsår. Re</w:t>
      </w:r>
      <w:r w:rsidR="006A1B4F">
        <w:t>visorn beslutas få betalt</w:t>
      </w:r>
      <w:r>
        <w:t xml:space="preserve"> enligt räkning.</w:t>
      </w:r>
    </w:p>
    <w:p w14:paraId="712B8747" w14:textId="77777777" w:rsidR="006D5D21" w:rsidRDefault="006D5D21" w:rsidP="00B456D4">
      <w:pPr>
        <w:tabs>
          <w:tab w:val="left" w:pos="851"/>
        </w:tabs>
        <w:rPr>
          <w:b/>
        </w:rPr>
      </w:pPr>
    </w:p>
    <w:p w14:paraId="5B57119D" w14:textId="29751372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14 § Val av styrelseledamöter och suppleanter</w:t>
      </w:r>
    </w:p>
    <w:p w14:paraId="47951547" w14:textId="77777777" w:rsidR="0000701F" w:rsidRDefault="0000701F" w:rsidP="00B456D4">
      <w:pPr>
        <w:tabs>
          <w:tab w:val="left" w:pos="851"/>
        </w:tabs>
        <w:rPr>
          <w:b/>
        </w:rPr>
      </w:pPr>
    </w:p>
    <w:p w14:paraId="12FEF0EF" w14:textId="77777777" w:rsidR="006A1B4F" w:rsidRDefault="007F7880" w:rsidP="00B456D4">
      <w:pPr>
        <w:tabs>
          <w:tab w:val="left" w:pos="851"/>
        </w:tabs>
      </w:pPr>
      <w:r>
        <w:t>Stämman besl</w:t>
      </w:r>
      <w:r w:rsidR="006A1B4F">
        <w:t>u</w:t>
      </w:r>
      <w:r>
        <w:t xml:space="preserve">tar följande till ledamöter </w:t>
      </w:r>
      <w:r w:rsidR="006A1B4F">
        <w:t>respektive suppleanter för näst</w:t>
      </w:r>
      <w:r>
        <w:t xml:space="preserve">kommande år: </w:t>
      </w:r>
    </w:p>
    <w:p w14:paraId="649E921F" w14:textId="240765CE" w:rsidR="006A1B4F" w:rsidRDefault="0000701F" w:rsidP="00B456D4">
      <w:pPr>
        <w:tabs>
          <w:tab w:val="left" w:pos="851"/>
        </w:tabs>
      </w:pPr>
      <w:r w:rsidRPr="006A1B4F">
        <w:rPr>
          <w:i/>
        </w:rPr>
        <w:t>Ledamöter:</w:t>
      </w:r>
      <w:r>
        <w:t xml:space="preserve"> Raimund Schäffler, Carina Christiansson, Stina Wegberg, Victor Dauner, Alexand</w:t>
      </w:r>
      <w:r w:rsidR="007F7880">
        <w:t>er Byström</w:t>
      </w:r>
      <w:r w:rsidR="008F1B11">
        <w:t>, Eric Jacobson</w:t>
      </w:r>
      <w:r w:rsidR="007F7880">
        <w:t xml:space="preserve">. </w:t>
      </w:r>
    </w:p>
    <w:p w14:paraId="3D5E0D8D" w14:textId="4509B9D2" w:rsidR="0000701F" w:rsidRPr="0000701F" w:rsidRDefault="007F7880" w:rsidP="00B456D4">
      <w:pPr>
        <w:tabs>
          <w:tab w:val="left" w:pos="851"/>
        </w:tabs>
      </w:pPr>
      <w:r w:rsidRPr="006A1B4F">
        <w:rPr>
          <w:i/>
        </w:rPr>
        <w:t>Suppleanter:</w:t>
      </w:r>
      <w:r>
        <w:t xml:space="preserve"> Peter L</w:t>
      </w:r>
      <w:r w:rsidR="00533FAD">
        <w:t>unden, Sara Rosvall</w:t>
      </w:r>
      <w:bookmarkStart w:id="0" w:name="_GoBack"/>
      <w:bookmarkEnd w:id="0"/>
      <w:r w:rsidR="0000701F">
        <w:t>.</w:t>
      </w:r>
    </w:p>
    <w:p w14:paraId="6EA19319" w14:textId="77777777" w:rsidR="0000701F" w:rsidRDefault="0000701F" w:rsidP="00B456D4">
      <w:pPr>
        <w:tabs>
          <w:tab w:val="left" w:pos="851"/>
        </w:tabs>
        <w:rPr>
          <w:b/>
        </w:rPr>
      </w:pPr>
    </w:p>
    <w:p w14:paraId="0B77D07D" w14:textId="5710EB62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15 § Val av revisor/er</w:t>
      </w:r>
    </w:p>
    <w:p w14:paraId="369D995A" w14:textId="77777777" w:rsidR="006D5D21" w:rsidRDefault="006D5D21" w:rsidP="00B456D4">
      <w:pPr>
        <w:tabs>
          <w:tab w:val="left" w:pos="851"/>
        </w:tabs>
        <w:rPr>
          <w:b/>
        </w:rPr>
      </w:pPr>
    </w:p>
    <w:p w14:paraId="456D161E" w14:textId="411C1972" w:rsidR="007F7880" w:rsidRPr="007F7880" w:rsidRDefault="007F7880" w:rsidP="00B456D4">
      <w:pPr>
        <w:tabs>
          <w:tab w:val="left" w:pos="851"/>
        </w:tabs>
      </w:pPr>
      <w:r>
        <w:t>Stämman beslutar att välja Grant Thornton i första hand Rickard Wass som revisor.</w:t>
      </w:r>
    </w:p>
    <w:p w14:paraId="4789FC39" w14:textId="77777777" w:rsidR="007F7880" w:rsidRDefault="007F7880" w:rsidP="00B456D4">
      <w:pPr>
        <w:tabs>
          <w:tab w:val="left" w:pos="851"/>
        </w:tabs>
        <w:rPr>
          <w:b/>
        </w:rPr>
      </w:pPr>
    </w:p>
    <w:p w14:paraId="3F22F8B3" w14:textId="7FDCD850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lastRenderedPageBreak/>
        <w:t>16 § Val av valberedning</w:t>
      </w:r>
    </w:p>
    <w:p w14:paraId="69629563" w14:textId="77777777" w:rsidR="007F7880" w:rsidRDefault="007F7880" w:rsidP="00B456D4">
      <w:pPr>
        <w:tabs>
          <w:tab w:val="left" w:pos="851"/>
        </w:tabs>
        <w:rPr>
          <w:b/>
        </w:rPr>
      </w:pPr>
    </w:p>
    <w:p w14:paraId="34501906" w14:textId="2338A901" w:rsidR="006D5D21" w:rsidRPr="006A1B4F" w:rsidRDefault="00AE7DD5" w:rsidP="00B456D4">
      <w:pPr>
        <w:tabs>
          <w:tab w:val="left" w:pos="851"/>
        </w:tabs>
      </w:pPr>
      <w:r>
        <w:t xml:space="preserve">Stämman beslutar </w:t>
      </w:r>
      <w:r w:rsidR="007F7880">
        <w:t>Oskar Moril, Anna</w:t>
      </w:r>
      <w:r w:rsidR="00B7036F">
        <w:t xml:space="preserve"> Hörnstein Kolind</w:t>
      </w:r>
      <w:r w:rsidR="007F7880">
        <w:t xml:space="preserve"> </w:t>
      </w:r>
      <w:r>
        <w:t>och Lennardt Jansson till valber</w:t>
      </w:r>
      <w:r w:rsidR="006A1B4F">
        <w:t xml:space="preserve">edning. Där Oskar Moril ska </w:t>
      </w:r>
      <w:r>
        <w:t>vara sammankallande.</w:t>
      </w:r>
    </w:p>
    <w:p w14:paraId="56636CCC" w14:textId="71E39B44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17 § Ombildning av hyreslokaler till bostadsrätt</w:t>
      </w:r>
    </w:p>
    <w:p w14:paraId="622BF4AF" w14:textId="77777777" w:rsidR="00AE7DD5" w:rsidRDefault="00AE7DD5" w:rsidP="00B456D4">
      <w:pPr>
        <w:tabs>
          <w:tab w:val="left" w:pos="851"/>
        </w:tabs>
        <w:rPr>
          <w:b/>
        </w:rPr>
      </w:pPr>
    </w:p>
    <w:p w14:paraId="4B56BB4F" w14:textId="38DBCED8" w:rsidR="00AE7DD5" w:rsidRPr="00AE7DD5" w:rsidRDefault="00AE7DD5" w:rsidP="00B456D4">
      <w:pPr>
        <w:tabs>
          <w:tab w:val="left" w:pos="851"/>
        </w:tabs>
      </w:pPr>
      <w:r>
        <w:t>Stämman beslutar enhälligt bevilja styrelsen att godkänna en ombildning av föreningens lokaler till bostadsrätter.</w:t>
      </w:r>
    </w:p>
    <w:p w14:paraId="6FCEF6EB" w14:textId="77777777" w:rsidR="006D5D21" w:rsidRDefault="006D5D21" w:rsidP="00B456D4">
      <w:pPr>
        <w:tabs>
          <w:tab w:val="left" w:pos="851"/>
        </w:tabs>
        <w:rPr>
          <w:b/>
        </w:rPr>
      </w:pPr>
    </w:p>
    <w:p w14:paraId="43C87052" w14:textId="43B2ED44" w:rsidR="006D5D21" w:rsidRDefault="006D5D21" w:rsidP="00B456D4">
      <w:pPr>
        <w:tabs>
          <w:tab w:val="left" w:pos="851"/>
        </w:tabs>
        <w:rPr>
          <w:b/>
        </w:rPr>
      </w:pPr>
      <w:r>
        <w:rPr>
          <w:b/>
        </w:rPr>
        <w:t>18 § Övrigt</w:t>
      </w:r>
    </w:p>
    <w:p w14:paraId="43EDE65F" w14:textId="77777777" w:rsidR="009A4EA8" w:rsidRDefault="009A4EA8" w:rsidP="00B456D4">
      <w:pPr>
        <w:tabs>
          <w:tab w:val="left" w:pos="851"/>
        </w:tabs>
        <w:rPr>
          <w:b/>
        </w:rPr>
      </w:pPr>
    </w:p>
    <w:p w14:paraId="30B3E0D5" w14:textId="42D961E8" w:rsidR="009A4EA8" w:rsidRPr="009A4EA8" w:rsidRDefault="009A4EA8" w:rsidP="00B456D4">
      <w:pPr>
        <w:tabs>
          <w:tab w:val="left" w:pos="851"/>
        </w:tabs>
      </w:pPr>
      <w:r>
        <w:t xml:space="preserve">Förslag på att byta </w:t>
      </w:r>
      <w:r w:rsidR="006A1B4F">
        <w:t>lås cylinder</w:t>
      </w:r>
      <w:r>
        <w:t xml:space="preserve"> till trådgårdsförrådet och tillverka 10 nya nycklar </w:t>
      </w:r>
      <w:r w:rsidR="006A1B4F">
        <w:t xml:space="preserve">tas upp av en medlem. Styrelsen beslutar diskutera detta </w:t>
      </w:r>
      <w:r>
        <w:t>på nästa möte.</w:t>
      </w:r>
      <w:r w:rsidR="00C86F4F">
        <w:t xml:space="preserve"> </w:t>
      </w:r>
      <w:r w:rsidR="006A1B4F">
        <w:t xml:space="preserve">Diskussion kring huruvida föreningen ska fortsätta anlita städfirma </w:t>
      </w:r>
      <w:r w:rsidR="008F1B11">
        <w:t>alternativt göra jobbet själva. En intressekoll bland medlemmarna ska genomföras för att gå vidare i ärendet.</w:t>
      </w:r>
    </w:p>
    <w:p w14:paraId="741E265F" w14:textId="77777777" w:rsidR="006D5D21" w:rsidRDefault="006D5D21" w:rsidP="00B456D4">
      <w:pPr>
        <w:tabs>
          <w:tab w:val="left" w:pos="851"/>
        </w:tabs>
        <w:rPr>
          <w:b/>
        </w:rPr>
      </w:pPr>
    </w:p>
    <w:p w14:paraId="42453321" w14:textId="2DA51CCD" w:rsidR="006D5D21" w:rsidRDefault="006D5D21" w:rsidP="00B456D4">
      <w:pPr>
        <w:tabs>
          <w:tab w:val="left" w:pos="851"/>
        </w:tabs>
      </w:pPr>
      <w:r>
        <w:rPr>
          <w:b/>
        </w:rPr>
        <w:t>19 § Stämmans avslutande</w:t>
      </w:r>
    </w:p>
    <w:p w14:paraId="44281C76" w14:textId="77777777" w:rsidR="00E852C4" w:rsidRDefault="00E852C4" w:rsidP="00B456D4">
      <w:pPr>
        <w:tabs>
          <w:tab w:val="left" w:pos="851"/>
        </w:tabs>
      </w:pPr>
    </w:p>
    <w:p w14:paraId="324EB71F" w14:textId="77777777" w:rsidR="006D5D21" w:rsidRDefault="006D5D21" w:rsidP="00B456D4">
      <w:pPr>
        <w:tabs>
          <w:tab w:val="left" w:pos="851"/>
        </w:tabs>
      </w:pPr>
    </w:p>
    <w:p w14:paraId="51D8B7DA" w14:textId="77777777" w:rsidR="00E852C4" w:rsidRDefault="00E852C4" w:rsidP="00B456D4">
      <w:pPr>
        <w:tabs>
          <w:tab w:val="left" w:pos="851"/>
        </w:tabs>
      </w:pPr>
      <w:r>
        <w:t>Vid protokollet:</w:t>
      </w:r>
      <w:r>
        <w:tab/>
      </w:r>
      <w:r>
        <w:tab/>
      </w:r>
      <w:r>
        <w:tab/>
        <w:t>Justeras:</w:t>
      </w:r>
    </w:p>
    <w:p w14:paraId="02121000" w14:textId="77777777" w:rsidR="00E852C4" w:rsidRDefault="00E852C4" w:rsidP="00B456D4">
      <w:pPr>
        <w:tabs>
          <w:tab w:val="left" w:pos="851"/>
        </w:tabs>
      </w:pPr>
    </w:p>
    <w:p w14:paraId="09FC6F66" w14:textId="77777777" w:rsidR="00E852C4" w:rsidRDefault="00E852C4" w:rsidP="00B456D4">
      <w:pPr>
        <w:tabs>
          <w:tab w:val="left" w:pos="851"/>
        </w:tabs>
      </w:pPr>
    </w:p>
    <w:p w14:paraId="344A53A8" w14:textId="2BE8E681" w:rsidR="00E852C4" w:rsidRDefault="00542D21" w:rsidP="00B456D4">
      <w:pPr>
        <w:tabs>
          <w:tab w:val="left" w:pos="851"/>
        </w:tabs>
      </w:pPr>
      <w:r>
        <w:t>Eric Jacobson</w:t>
      </w:r>
      <w:r w:rsidR="00E852C4">
        <w:tab/>
      </w:r>
      <w:r w:rsidR="00E852C4">
        <w:tab/>
      </w:r>
      <w:r w:rsidR="00E852C4">
        <w:tab/>
      </w:r>
      <w:r>
        <w:t xml:space="preserve"> </w:t>
      </w:r>
      <w:r>
        <w:tab/>
      </w:r>
      <w:r w:rsidR="00B323C7">
        <w:t>Bengt Hö</w:t>
      </w:r>
      <w:r w:rsidR="006A0E00">
        <w:t>kervall</w:t>
      </w:r>
    </w:p>
    <w:p w14:paraId="227815F6" w14:textId="77777777" w:rsidR="00E852C4" w:rsidRDefault="00E852C4" w:rsidP="00B456D4">
      <w:pPr>
        <w:tabs>
          <w:tab w:val="left" w:pos="851"/>
        </w:tabs>
      </w:pPr>
    </w:p>
    <w:p w14:paraId="73EF42F6" w14:textId="77777777" w:rsidR="00E852C4" w:rsidRDefault="00E852C4" w:rsidP="00B456D4">
      <w:pPr>
        <w:tabs>
          <w:tab w:val="left" w:pos="851"/>
        </w:tabs>
      </w:pPr>
    </w:p>
    <w:p w14:paraId="3CE8CF97" w14:textId="77777777" w:rsidR="00E852C4" w:rsidRDefault="00E852C4" w:rsidP="00B456D4">
      <w:pPr>
        <w:tabs>
          <w:tab w:val="left" w:pos="851"/>
        </w:tabs>
      </w:pPr>
      <w:r>
        <w:tab/>
      </w:r>
      <w:r>
        <w:tab/>
      </w:r>
      <w:r>
        <w:tab/>
      </w:r>
      <w:r>
        <w:tab/>
      </w:r>
      <w:r>
        <w:tab/>
      </w:r>
    </w:p>
    <w:p w14:paraId="4A70AB99" w14:textId="77777777" w:rsidR="00E852C4" w:rsidRDefault="00E852C4" w:rsidP="00B456D4">
      <w:pPr>
        <w:tabs>
          <w:tab w:val="left" w:pos="851"/>
        </w:tabs>
      </w:pPr>
    </w:p>
    <w:p w14:paraId="5F73DAF5" w14:textId="6943D2CE" w:rsidR="00F96B49" w:rsidRDefault="006A0E00" w:rsidP="00F96B49">
      <w:pPr>
        <w:tabs>
          <w:tab w:val="left" w:pos="851"/>
        </w:tabs>
      </w:pPr>
      <w:r>
        <w:t>Gisela Norrman</w:t>
      </w:r>
      <w:r w:rsidR="00F96B49">
        <w:tab/>
      </w:r>
      <w:r w:rsidR="00F96B49">
        <w:tab/>
      </w:r>
      <w:r w:rsidR="00F96B49">
        <w:tab/>
      </w:r>
      <w:r w:rsidR="006A0E9D">
        <w:t>Anders Gatti</w:t>
      </w:r>
      <w:r w:rsidR="00F96B49">
        <w:t xml:space="preserve"> </w:t>
      </w:r>
    </w:p>
    <w:p w14:paraId="7AA3C2B1" w14:textId="77777777" w:rsidR="00E852C4" w:rsidRPr="00E852C4" w:rsidRDefault="00E852C4" w:rsidP="00B456D4">
      <w:pPr>
        <w:tabs>
          <w:tab w:val="left" w:pos="851"/>
        </w:tabs>
      </w:pPr>
    </w:p>
    <w:p w14:paraId="7770EA65" w14:textId="77777777" w:rsidR="00CB5644" w:rsidRDefault="00CB5644" w:rsidP="00B456D4">
      <w:pPr>
        <w:tabs>
          <w:tab w:val="left" w:pos="851"/>
        </w:tabs>
      </w:pPr>
    </w:p>
    <w:p w14:paraId="41DD2CB0" w14:textId="77777777" w:rsidR="00B456D4" w:rsidRPr="00B456D4" w:rsidRDefault="00B456D4" w:rsidP="00B456D4">
      <w:pPr>
        <w:tabs>
          <w:tab w:val="left" w:pos="851"/>
        </w:tabs>
      </w:pPr>
      <w:r>
        <w:tab/>
      </w:r>
    </w:p>
    <w:p w14:paraId="5D08297D" w14:textId="77777777" w:rsidR="00B456D4" w:rsidRDefault="00B456D4" w:rsidP="00B456D4">
      <w:pPr>
        <w:rPr>
          <w:b/>
          <w:sz w:val="28"/>
          <w:szCs w:val="28"/>
        </w:rPr>
      </w:pPr>
    </w:p>
    <w:p w14:paraId="1D2C7A2D" w14:textId="77777777" w:rsidR="00743959" w:rsidRDefault="00743959" w:rsidP="00B456D4">
      <w:pPr>
        <w:rPr>
          <w:b/>
          <w:sz w:val="28"/>
          <w:szCs w:val="28"/>
        </w:rPr>
      </w:pPr>
    </w:p>
    <w:p w14:paraId="4E57DB0D" w14:textId="77777777" w:rsidR="00743959" w:rsidRDefault="00743959" w:rsidP="00B456D4">
      <w:pPr>
        <w:rPr>
          <w:b/>
          <w:sz w:val="28"/>
          <w:szCs w:val="28"/>
        </w:rPr>
      </w:pPr>
    </w:p>
    <w:p w14:paraId="1B7B5F3C" w14:textId="77777777" w:rsidR="00743959" w:rsidRDefault="00743959" w:rsidP="00B456D4">
      <w:pPr>
        <w:rPr>
          <w:b/>
          <w:sz w:val="28"/>
          <w:szCs w:val="28"/>
        </w:rPr>
      </w:pPr>
    </w:p>
    <w:p w14:paraId="67014EA5" w14:textId="77777777" w:rsidR="00743959" w:rsidRDefault="00743959" w:rsidP="00B456D4">
      <w:pPr>
        <w:rPr>
          <w:b/>
          <w:sz w:val="28"/>
          <w:szCs w:val="28"/>
        </w:rPr>
      </w:pPr>
    </w:p>
    <w:p w14:paraId="38330594" w14:textId="77777777" w:rsidR="00743959" w:rsidRDefault="00743959" w:rsidP="00B456D4">
      <w:pPr>
        <w:rPr>
          <w:b/>
          <w:sz w:val="28"/>
          <w:szCs w:val="28"/>
        </w:rPr>
      </w:pPr>
    </w:p>
    <w:p w14:paraId="1869DF5A" w14:textId="77777777" w:rsidR="00743959" w:rsidRDefault="00743959" w:rsidP="00B456D4">
      <w:pPr>
        <w:rPr>
          <w:b/>
          <w:sz w:val="28"/>
          <w:szCs w:val="28"/>
        </w:rPr>
      </w:pPr>
    </w:p>
    <w:p w14:paraId="30AA3858" w14:textId="77777777" w:rsidR="00743959" w:rsidRDefault="00743959" w:rsidP="00B456D4">
      <w:pPr>
        <w:rPr>
          <w:b/>
          <w:sz w:val="28"/>
          <w:szCs w:val="28"/>
        </w:rPr>
      </w:pPr>
    </w:p>
    <w:p w14:paraId="0D4047BC" w14:textId="77777777" w:rsidR="00743959" w:rsidRDefault="00743959" w:rsidP="00B456D4">
      <w:pPr>
        <w:rPr>
          <w:b/>
          <w:sz w:val="28"/>
          <w:szCs w:val="28"/>
        </w:rPr>
      </w:pPr>
    </w:p>
    <w:p w14:paraId="1F9D9D3F" w14:textId="77777777" w:rsidR="00743959" w:rsidRPr="00B456D4" w:rsidRDefault="00743959" w:rsidP="00B456D4">
      <w:pPr>
        <w:rPr>
          <w:b/>
          <w:sz w:val="28"/>
          <w:szCs w:val="28"/>
        </w:rPr>
      </w:pPr>
    </w:p>
    <w:sectPr w:rsidR="00743959" w:rsidRPr="00B4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D4"/>
    <w:rsid w:val="00002AFF"/>
    <w:rsid w:val="0000701F"/>
    <w:rsid w:val="0004506D"/>
    <w:rsid w:val="000C1290"/>
    <w:rsid w:val="000F4A77"/>
    <w:rsid w:val="001305D9"/>
    <w:rsid w:val="001502E2"/>
    <w:rsid w:val="001B174B"/>
    <w:rsid w:val="002238A9"/>
    <w:rsid w:val="00234F4C"/>
    <w:rsid w:val="002B5779"/>
    <w:rsid w:val="002D638D"/>
    <w:rsid w:val="00351526"/>
    <w:rsid w:val="003A1812"/>
    <w:rsid w:val="00470F76"/>
    <w:rsid w:val="004A01F1"/>
    <w:rsid w:val="004B15A2"/>
    <w:rsid w:val="004B546E"/>
    <w:rsid w:val="004B65FB"/>
    <w:rsid w:val="004F4A0E"/>
    <w:rsid w:val="00514C62"/>
    <w:rsid w:val="00533FAD"/>
    <w:rsid w:val="00542D21"/>
    <w:rsid w:val="0059566F"/>
    <w:rsid w:val="00615058"/>
    <w:rsid w:val="00634CE8"/>
    <w:rsid w:val="00695D2C"/>
    <w:rsid w:val="006A0E00"/>
    <w:rsid w:val="006A0E9D"/>
    <w:rsid w:val="006A1B4F"/>
    <w:rsid w:val="006B6C0A"/>
    <w:rsid w:val="006C1E15"/>
    <w:rsid w:val="006C3A83"/>
    <w:rsid w:val="006D5D21"/>
    <w:rsid w:val="00743959"/>
    <w:rsid w:val="007C570C"/>
    <w:rsid w:val="007C7108"/>
    <w:rsid w:val="007F73E7"/>
    <w:rsid w:val="007F7880"/>
    <w:rsid w:val="0089022F"/>
    <w:rsid w:val="00892073"/>
    <w:rsid w:val="008E19C5"/>
    <w:rsid w:val="008F1B11"/>
    <w:rsid w:val="00925014"/>
    <w:rsid w:val="009A4EA8"/>
    <w:rsid w:val="009A6C1A"/>
    <w:rsid w:val="009D352A"/>
    <w:rsid w:val="00AB73AF"/>
    <w:rsid w:val="00AB7F54"/>
    <w:rsid w:val="00AE7DD5"/>
    <w:rsid w:val="00B323C7"/>
    <w:rsid w:val="00B456D4"/>
    <w:rsid w:val="00B7036F"/>
    <w:rsid w:val="00BA7A58"/>
    <w:rsid w:val="00C04CEF"/>
    <w:rsid w:val="00C83A3E"/>
    <w:rsid w:val="00C86F4F"/>
    <w:rsid w:val="00C9139D"/>
    <w:rsid w:val="00CB5644"/>
    <w:rsid w:val="00CB65D6"/>
    <w:rsid w:val="00D311A0"/>
    <w:rsid w:val="00D47F7B"/>
    <w:rsid w:val="00D879E6"/>
    <w:rsid w:val="00D944B6"/>
    <w:rsid w:val="00DD7A05"/>
    <w:rsid w:val="00DF6EEE"/>
    <w:rsid w:val="00E5565E"/>
    <w:rsid w:val="00E65A49"/>
    <w:rsid w:val="00E73158"/>
    <w:rsid w:val="00E80579"/>
    <w:rsid w:val="00E82B59"/>
    <w:rsid w:val="00E852C4"/>
    <w:rsid w:val="00EB7833"/>
    <w:rsid w:val="00EC37AF"/>
    <w:rsid w:val="00EE7F39"/>
    <w:rsid w:val="00EF49EA"/>
    <w:rsid w:val="00F96B49"/>
    <w:rsid w:val="00FD0623"/>
    <w:rsid w:val="00FD4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200AAD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0E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3</Pages>
  <Words>575</Words>
  <Characters>3283</Characters>
  <Application>Microsoft Macintosh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Advokatfirman Carler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Christiansson</dc:creator>
  <cp:lastModifiedBy>max</cp:lastModifiedBy>
  <cp:revision>10</cp:revision>
  <dcterms:created xsi:type="dcterms:W3CDTF">2015-06-09T16:43:00Z</dcterms:created>
  <dcterms:modified xsi:type="dcterms:W3CDTF">2015-07-08T17:12:00Z</dcterms:modified>
</cp:coreProperties>
</file>